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E9B" w:rsidRPr="00754708" w:rsidRDefault="00C20E9B" w:rsidP="00C20E9B">
      <w:pPr>
        <w:keepNext/>
        <w:spacing w:after="0" w:line="240" w:lineRule="auto"/>
        <w:jc w:val="center"/>
        <w:outlineLvl w:val="1"/>
        <w:rPr>
          <w:b/>
          <w:i/>
          <w:iCs/>
          <w:color w:val="auto"/>
          <w:sz w:val="28"/>
          <w:szCs w:val="28"/>
          <w:lang w:eastAsia="en-US"/>
        </w:rPr>
      </w:pPr>
      <w:r w:rsidRPr="00754708">
        <w:rPr>
          <w:b/>
          <w:i/>
          <w:iCs/>
          <w:noProof/>
          <w:color w:val="auto"/>
          <w:sz w:val="28"/>
          <w:szCs w:val="28"/>
        </w:rPr>
        <w:drawing>
          <wp:inline distT="0" distB="0" distL="0" distR="0" wp14:anchorId="263D1972" wp14:editId="1105FC9D">
            <wp:extent cx="620395" cy="731520"/>
            <wp:effectExtent l="0" t="0" r="8255" b="0"/>
            <wp:docPr id="1" name="Рисунок 1" descr="Вистино14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истино14_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0E9B" w:rsidRPr="00754708" w:rsidRDefault="00C20E9B" w:rsidP="00C20E9B">
      <w:pPr>
        <w:keepNext/>
        <w:spacing w:after="0" w:line="240" w:lineRule="auto"/>
        <w:jc w:val="center"/>
        <w:outlineLvl w:val="1"/>
        <w:rPr>
          <w:b/>
          <w:iCs/>
          <w:color w:val="auto"/>
          <w:sz w:val="28"/>
          <w:szCs w:val="28"/>
          <w:lang w:eastAsia="en-US"/>
        </w:rPr>
      </w:pPr>
      <w:r w:rsidRPr="00754708">
        <w:rPr>
          <w:b/>
          <w:iCs/>
          <w:color w:val="auto"/>
          <w:sz w:val="28"/>
          <w:szCs w:val="28"/>
          <w:lang w:eastAsia="en-US"/>
        </w:rPr>
        <w:t xml:space="preserve">АДМИНИСТРАЦИЯ </w:t>
      </w:r>
    </w:p>
    <w:p w:rsidR="00C20E9B" w:rsidRPr="00754708" w:rsidRDefault="00C20E9B" w:rsidP="00C20E9B">
      <w:pPr>
        <w:keepNext/>
        <w:spacing w:after="0" w:line="240" w:lineRule="auto"/>
        <w:jc w:val="center"/>
        <w:outlineLvl w:val="1"/>
        <w:rPr>
          <w:b/>
          <w:iCs/>
          <w:color w:val="auto"/>
          <w:sz w:val="28"/>
          <w:szCs w:val="28"/>
          <w:lang w:eastAsia="en-US"/>
        </w:rPr>
      </w:pPr>
      <w:r w:rsidRPr="00754708">
        <w:rPr>
          <w:b/>
          <w:iCs/>
          <w:color w:val="auto"/>
          <w:sz w:val="28"/>
          <w:szCs w:val="28"/>
          <w:lang w:eastAsia="en-US"/>
        </w:rPr>
        <w:t xml:space="preserve">муниципального образования </w:t>
      </w:r>
    </w:p>
    <w:p w:rsidR="00C20E9B" w:rsidRPr="00754708" w:rsidRDefault="00C20E9B" w:rsidP="00C20E9B">
      <w:pPr>
        <w:keepNext/>
        <w:spacing w:after="0" w:line="240" w:lineRule="auto"/>
        <w:jc w:val="center"/>
        <w:outlineLvl w:val="0"/>
        <w:rPr>
          <w:b/>
          <w:color w:val="auto"/>
          <w:sz w:val="28"/>
          <w:szCs w:val="28"/>
          <w:lang w:val="x-none" w:eastAsia="x-none"/>
        </w:rPr>
      </w:pPr>
      <w:r w:rsidRPr="00754708">
        <w:rPr>
          <w:b/>
          <w:color w:val="auto"/>
          <w:sz w:val="28"/>
          <w:szCs w:val="28"/>
          <w:lang w:val="x-none" w:eastAsia="x-none"/>
        </w:rPr>
        <w:t xml:space="preserve">«Вистинское сельское поселение» </w:t>
      </w:r>
    </w:p>
    <w:p w:rsidR="00C20E9B" w:rsidRPr="00754708" w:rsidRDefault="00C20E9B" w:rsidP="00C20E9B">
      <w:pPr>
        <w:spacing w:after="0" w:line="240" w:lineRule="auto"/>
        <w:jc w:val="center"/>
        <w:rPr>
          <w:b/>
          <w:color w:val="auto"/>
          <w:sz w:val="28"/>
          <w:szCs w:val="28"/>
          <w:lang w:eastAsia="en-US"/>
        </w:rPr>
      </w:pPr>
      <w:r w:rsidRPr="00754708">
        <w:rPr>
          <w:b/>
          <w:color w:val="auto"/>
          <w:sz w:val="28"/>
          <w:szCs w:val="28"/>
          <w:lang w:eastAsia="en-US"/>
        </w:rPr>
        <w:t xml:space="preserve">муниципального образования   </w:t>
      </w:r>
    </w:p>
    <w:p w:rsidR="00C20E9B" w:rsidRPr="00754708" w:rsidRDefault="00C20E9B" w:rsidP="00C20E9B">
      <w:pPr>
        <w:spacing w:after="0" w:line="240" w:lineRule="auto"/>
        <w:jc w:val="center"/>
        <w:rPr>
          <w:b/>
          <w:color w:val="auto"/>
          <w:sz w:val="28"/>
          <w:szCs w:val="28"/>
          <w:lang w:eastAsia="en-US"/>
        </w:rPr>
      </w:pPr>
      <w:r w:rsidRPr="00754708">
        <w:rPr>
          <w:b/>
          <w:color w:val="auto"/>
          <w:sz w:val="28"/>
          <w:szCs w:val="28"/>
          <w:lang w:eastAsia="en-US"/>
        </w:rPr>
        <w:t xml:space="preserve">«Кингисеппский муниципальный  район»  </w:t>
      </w:r>
    </w:p>
    <w:p w:rsidR="00C20E9B" w:rsidRPr="00754708" w:rsidRDefault="00C20E9B" w:rsidP="00C20E9B">
      <w:pPr>
        <w:keepNext/>
        <w:spacing w:after="0" w:line="240" w:lineRule="auto"/>
        <w:jc w:val="center"/>
        <w:outlineLvl w:val="0"/>
        <w:rPr>
          <w:b/>
          <w:color w:val="auto"/>
          <w:sz w:val="28"/>
          <w:szCs w:val="28"/>
          <w:lang w:val="x-none" w:eastAsia="x-none"/>
        </w:rPr>
      </w:pPr>
      <w:r w:rsidRPr="00754708">
        <w:rPr>
          <w:b/>
          <w:color w:val="auto"/>
          <w:sz w:val="28"/>
          <w:szCs w:val="28"/>
          <w:lang w:val="x-none" w:eastAsia="x-none"/>
        </w:rPr>
        <w:t xml:space="preserve">Ленинградской области   </w:t>
      </w:r>
    </w:p>
    <w:p w:rsidR="00C20E9B" w:rsidRPr="00754708" w:rsidRDefault="00C20E9B" w:rsidP="00C20E9B">
      <w:pPr>
        <w:spacing w:after="0" w:line="240" w:lineRule="auto"/>
        <w:rPr>
          <w:b/>
          <w:color w:val="auto"/>
          <w:sz w:val="28"/>
          <w:szCs w:val="28"/>
          <w:lang w:eastAsia="en-US"/>
        </w:rPr>
      </w:pPr>
    </w:p>
    <w:p w:rsidR="00C20E9B" w:rsidRPr="00754708" w:rsidRDefault="00C20E9B" w:rsidP="00C20E9B">
      <w:pPr>
        <w:spacing w:after="0" w:line="240" w:lineRule="auto"/>
        <w:jc w:val="center"/>
        <w:rPr>
          <w:b/>
          <w:color w:val="auto"/>
          <w:sz w:val="28"/>
          <w:szCs w:val="28"/>
          <w:lang w:eastAsia="en-US"/>
        </w:rPr>
      </w:pPr>
      <w:r w:rsidRPr="00754708">
        <w:rPr>
          <w:b/>
          <w:color w:val="auto"/>
          <w:sz w:val="28"/>
          <w:szCs w:val="28"/>
          <w:lang w:eastAsia="en-US"/>
        </w:rPr>
        <w:t>ПОСТАНОВЛЕНИЕ</w:t>
      </w:r>
    </w:p>
    <w:p w:rsidR="002C2446" w:rsidRDefault="002C2446" w:rsidP="002C2446">
      <w:pPr>
        <w:spacing w:line="270" w:lineRule="atLeast"/>
        <w:rPr>
          <w:sz w:val="28"/>
          <w:szCs w:val="28"/>
        </w:rPr>
      </w:pPr>
    </w:p>
    <w:p w:rsidR="00C20E9B" w:rsidRPr="002C2446" w:rsidRDefault="00C20E9B" w:rsidP="002C2446">
      <w:pPr>
        <w:spacing w:after="0" w:line="240" w:lineRule="auto"/>
        <w:rPr>
          <w:sz w:val="28"/>
          <w:szCs w:val="28"/>
        </w:rPr>
      </w:pPr>
      <w:r w:rsidRPr="002C2446">
        <w:rPr>
          <w:sz w:val="28"/>
          <w:szCs w:val="28"/>
        </w:rPr>
        <w:t>от «</w:t>
      </w:r>
      <w:r w:rsidR="00CB5301">
        <w:rPr>
          <w:sz w:val="28"/>
          <w:szCs w:val="28"/>
        </w:rPr>
        <w:t>19</w:t>
      </w:r>
      <w:bookmarkStart w:id="0" w:name="_GoBack"/>
      <w:bookmarkEnd w:id="0"/>
      <w:r w:rsidRPr="002C2446">
        <w:rPr>
          <w:sz w:val="28"/>
          <w:szCs w:val="28"/>
        </w:rPr>
        <w:t xml:space="preserve">» </w:t>
      </w:r>
      <w:r w:rsidR="00110AE2">
        <w:rPr>
          <w:sz w:val="28"/>
          <w:szCs w:val="28"/>
        </w:rPr>
        <w:t>ноября</w:t>
      </w:r>
      <w:r w:rsidRPr="002C2446">
        <w:rPr>
          <w:sz w:val="28"/>
          <w:szCs w:val="28"/>
        </w:rPr>
        <w:t xml:space="preserve"> 2018 г</w:t>
      </w:r>
      <w:r w:rsidR="00110AE2">
        <w:rPr>
          <w:sz w:val="28"/>
          <w:szCs w:val="28"/>
        </w:rPr>
        <w:t>ода</w:t>
      </w:r>
      <w:r w:rsidRPr="002C2446">
        <w:rPr>
          <w:sz w:val="28"/>
          <w:szCs w:val="28"/>
        </w:rPr>
        <w:t xml:space="preserve">    № </w:t>
      </w:r>
      <w:r w:rsidR="009309D0">
        <w:rPr>
          <w:sz w:val="28"/>
          <w:szCs w:val="28"/>
        </w:rPr>
        <w:t>173</w:t>
      </w:r>
    </w:p>
    <w:p w:rsidR="00C20E9B" w:rsidRPr="00754708" w:rsidRDefault="00C20E9B" w:rsidP="002C2446">
      <w:pPr>
        <w:spacing w:after="0" w:line="240" w:lineRule="auto"/>
        <w:jc w:val="both"/>
        <w:rPr>
          <w:color w:val="auto"/>
          <w:sz w:val="24"/>
          <w:szCs w:val="24"/>
          <w:lang w:eastAsia="en-US"/>
        </w:rPr>
      </w:pPr>
    </w:p>
    <w:p w:rsidR="007A1239" w:rsidRDefault="002C2446" w:rsidP="002C2446">
      <w:pPr>
        <w:spacing w:after="0" w:line="240" w:lineRule="auto"/>
        <w:rPr>
          <w:i/>
          <w:sz w:val="24"/>
          <w:szCs w:val="24"/>
          <w:lang w:eastAsia="en-US"/>
        </w:rPr>
      </w:pPr>
      <w:r w:rsidRPr="00CF24AF">
        <w:rPr>
          <w:i/>
          <w:sz w:val="24"/>
          <w:szCs w:val="24"/>
          <w:lang w:eastAsia="en-US"/>
        </w:rPr>
        <w:t>«</w:t>
      </w:r>
      <w:r w:rsidR="007A1239" w:rsidRPr="007A1239">
        <w:rPr>
          <w:i/>
          <w:sz w:val="24"/>
          <w:szCs w:val="24"/>
          <w:lang w:eastAsia="en-US"/>
        </w:rPr>
        <w:t xml:space="preserve">О мерах по обеспечению сноса самовольных построек </w:t>
      </w:r>
    </w:p>
    <w:p w:rsidR="007A1239" w:rsidRDefault="007A1239" w:rsidP="002C2446">
      <w:pPr>
        <w:spacing w:after="0" w:line="240" w:lineRule="auto"/>
        <w:rPr>
          <w:i/>
          <w:sz w:val="24"/>
          <w:szCs w:val="24"/>
          <w:lang w:eastAsia="en-US"/>
        </w:rPr>
      </w:pPr>
      <w:r w:rsidRPr="007A1239">
        <w:rPr>
          <w:i/>
          <w:sz w:val="24"/>
          <w:szCs w:val="24"/>
          <w:lang w:eastAsia="en-US"/>
        </w:rPr>
        <w:t>на отдельных территориях</w:t>
      </w:r>
      <w:r>
        <w:rPr>
          <w:i/>
          <w:sz w:val="24"/>
          <w:szCs w:val="24"/>
          <w:lang w:eastAsia="en-US"/>
        </w:rPr>
        <w:t xml:space="preserve"> дер. Вистино»</w:t>
      </w:r>
    </w:p>
    <w:p w:rsidR="00C20E9B" w:rsidRPr="00CF24AF" w:rsidRDefault="00C20E9B" w:rsidP="007A1239">
      <w:pPr>
        <w:spacing w:after="0" w:line="240" w:lineRule="auto"/>
        <w:ind w:firstLine="900"/>
        <w:jc w:val="both"/>
        <w:rPr>
          <w:color w:val="000000"/>
          <w:sz w:val="28"/>
          <w:szCs w:val="28"/>
        </w:rPr>
      </w:pPr>
    </w:p>
    <w:p w:rsidR="002C2446" w:rsidRPr="00A27583" w:rsidRDefault="007A1239" w:rsidP="007A1239">
      <w:pPr>
        <w:spacing w:after="0" w:line="240" w:lineRule="auto"/>
        <w:ind w:firstLine="900"/>
        <w:jc w:val="both"/>
        <w:rPr>
          <w:color w:val="000000"/>
          <w:sz w:val="28"/>
          <w:szCs w:val="28"/>
        </w:rPr>
      </w:pPr>
      <w:proofErr w:type="gramStart"/>
      <w:r w:rsidRPr="007A1239">
        <w:rPr>
          <w:color w:val="000000"/>
          <w:sz w:val="28"/>
          <w:szCs w:val="28"/>
        </w:rPr>
        <w:t xml:space="preserve">В целях пресечения незаконного (нецелевого) использования земельных участков и обеспечения реализации мероприятий по сносу строений, не являющихся объектами капитального строительства, являющихся самовольными постройками, </w:t>
      </w:r>
      <w:r>
        <w:rPr>
          <w:color w:val="000000"/>
          <w:sz w:val="28"/>
          <w:szCs w:val="28"/>
        </w:rPr>
        <w:t>выявленн</w:t>
      </w:r>
      <w:r w:rsidR="00EC0B78">
        <w:rPr>
          <w:color w:val="000000"/>
          <w:sz w:val="28"/>
          <w:szCs w:val="28"/>
        </w:rPr>
        <w:t>ыми</w:t>
      </w:r>
      <w:r>
        <w:rPr>
          <w:color w:val="000000"/>
          <w:sz w:val="28"/>
          <w:szCs w:val="28"/>
        </w:rPr>
        <w:t xml:space="preserve"> </w:t>
      </w:r>
      <w:r w:rsidRPr="007A1239">
        <w:rPr>
          <w:color w:val="000000"/>
          <w:sz w:val="28"/>
          <w:szCs w:val="28"/>
        </w:rPr>
        <w:t>на отдельных территориях дер. Вистино</w:t>
      </w:r>
      <w:r>
        <w:rPr>
          <w:color w:val="000000"/>
          <w:sz w:val="28"/>
          <w:szCs w:val="28"/>
        </w:rPr>
        <w:t>, руководствуясь</w:t>
      </w:r>
      <w:r w:rsidRPr="007A1239">
        <w:rPr>
          <w:color w:val="000000"/>
          <w:sz w:val="28"/>
          <w:szCs w:val="28"/>
        </w:rPr>
        <w:t xml:space="preserve"> положени</w:t>
      </w:r>
      <w:r>
        <w:rPr>
          <w:color w:val="000000"/>
          <w:sz w:val="28"/>
          <w:szCs w:val="28"/>
        </w:rPr>
        <w:t>ями</w:t>
      </w:r>
      <w:r w:rsidRPr="007A1239">
        <w:rPr>
          <w:color w:val="000000"/>
          <w:sz w:val="28"/>
          <w:szCs w:val="28"/>
        </w:rPr>
        <w:t xml:space="preserve"> статьи 222 </w:t>
      </w:r>
      <w:r>
        <w:rPr>
          <w:color w:val="000000"/>
          <w:sz w:val="28"/>
          <w:szCs w:val="28"/>
        </w:rPr>
        <w:t>ГК РФ</w:t>
      </w:r>
      <w:r w:rsidRPr="007A1239">
        <w:rPr>
          <w:color w:val="000000"/>
          <w:sz w:val="28"/>
          <w:szCs w:val="28"/>
        </w:rPr>
        <w:t xml:space="preserve"> </w:t>
      </w:r>
      <w:r w:rsidR="00175C51">
        <w:rPr>
          <w:color w:val="000000"/>
          <w:sz w:val="28"/>
          <w:szCs w:val="28"/>
        </w:rPr>
        <w:t xml:space="preserve">и </w:t>
      </w:r>
      <w:r w:rsidR="00175C51" w:rsidRPr="007A1239">
        <w:rPr>
          <w:color w:val="000000"/>
          <w:sz w:val="28"/>
          <w:szCs w:val="28"/>
        </w:rPr>
        <w:t>ч. 5 ст. 22</w:t>
      </w:r>
      <w:r w:rsidR="00175C51">
        <w:rPr>
          <w:color w:val="000000"/>
          <w:sz w:val="28"/>
          <w:szCs w:val="28"/>
        </w:rPr>
        <w:t xml:space="preserve"> </w:t>
      </w:r>
      <w:hyperlink r:id="rId7" w:tgtFrame="_blank" w:history="1">
        <w:r w:rsidR="00175C51" w:rsidRPr="007A1239">
          <w:rPr>
            <w:color w:val="000000"/>
            <w:sz w:val="28"/>
            <w:szCs w:val="28"/>
          </w:rPr>
          <w:t xml:space="preserve">Федерального закона от 30.11.1994 </w:t>
        </w:r>
        <w:r w:rsidR="00175C51">
          <w:rPr>
            <w:color w:val="000000"/>
            <w:sz w:val="28"/>
            <w:szCs w:val="28"/>
          </w:rPr>
          <w:t>г. №</w:t>
        </w:r>
        <w:r w:rsidR="00175C51" w:rsidRPr="007A1239">
          <w:rPr>
            <w:color w:val="000000"/>
            <w:sz w:val="28"/>
            <w:szCs w:val="28"/>
          </w:rPr>
          <w:t xml:space="preserve"> 52-ФЗ (ред. от 03.08.2018) </w:t>
        </w:r>
        <w:r w:rsidR="00175C51">
          <w:rPr>
            <w:color w:val="000000"/>
            <w:sz w:val="28"/>
            <w:szCs w:val="28"/>
          </w:rPr>
          <w:t>«</w:t>
        </w:r>
        <w:r w:rsidR="00175C51" w:rsidRPr="007A1239">
          <w:rPr>
            <w:color w:val="000000"/>
            <w:sz w:val="28"/>
            <w:szCs w:val="28"/>
          </w:rPr>
          <w:t>О введении в действие части первой Гражданского кодекса Российской Федерации</w:t>
        </w:r>
      </w:hyperlink>
      <w:r w:rsidR="00175C51">
        <w:rPr>
          <w:color w:val="000000"/>
          <w:sz w:val="28"/>
          <w:szCs w:val="28"/>
        </w:rPr>
        <w:t>»</w:t>
      </w:r>
      <w:proofErr w:type="gramEnd"/>
    </w:p>
    <w:p w:rsidR="00CF24AF" w:rsidRDefault="00CF24AF" w:rsidP="00CF24AF">
      <w:pPr>
        <w:tabs>
          <w:tab w:val="left" w:pos="142"/>
        </w:tabs>
        <w:spacing w:after="0" w:line="240" w:lineRule="auto"/>
        <w:ind w:firstLine="540"/>
        <w:contextualSpacing/>
        <w:jc w:val="both"/>
        <w:rPr>
          <w:color w:val="auto"/>
          <w:sz w:val="28"/>
          <w:szCs w:val="28"/>
          <w:lang w:eastAsia="en-US"/>
        </w:rPr>
      </w:pPr>
    </w:p>
    <w:p w:rsidR="00C20E9B" w:rsidRPr="00754708" w:rsidRDefault="00C20E9B" w:rsidP="00CF24AF">
      <w:pPr>
        <w:tabs>
          <w:tab w:val="left" w:pos="142"/>
        </w:tabs>
        <w:spacing w:after="0" w:line="240" w:lineRule="auto"/>
        <w:ind w:firstLine="851"/>
        <w:contextualSpacing/>
        <w:jc w:val="both"/>
        <w:rPr>
          <w:color w:val="auto"/>
          <w:sz w:val="28"/>
          <w:szCs w:val="28"/>
          <w:lang w:eastAsia="en-US"/>
        </w:rPr>
      </w:pPr>
      <w:r w:rsidRPr="00754708">
        <w:rPr>
          <w:color w:val="auto"/>
          <w:sz w:val="28"/>
          <w:szCs w:val="28"/>
          <w:lang w:eastAsia="en-US"/>
        </w:rPr>
        <w:t>ПОСТАНОВЛЯЮ:</w:t>
      </w:r>
    </w:p>
    <w:p w:rsidR="00CF24AF" w:rsidRDefault="00CF24AF" w:rsidP="00CF24AF">
      <w:pPr>
        <w:spacing w:after="0" w:line="240" w:lineRule="auto"/>
        <w:ind w:firstLine="900"/>
        <w:jc w:val="both"/>
        <w:rPr>
          <w:color w:val="000000"/>
          <w:sz w:val="28"/>
          <w:szCs w:val="28"/>
        </w:rPr>
      </w:pPr>
    </w:p>
    <w:p w:rsidR="00730846" w:rsidRDefault="003F421D" w:rsidP="00730846">
      <w:pPr>
        <w:pStyle w:val="a4"/>
        <w:numPr>
          <w:ilvl w:val="0"/>
          <w:numId w:val="4"/>
        </w:numPr>
        <w:tabs>
          <w:tab w:val="left" w:pos="1418"/>
        </w:tabs>
        <w:spacing w:after="0" w:line="240" w:lineRule="auto"/>
        <w:ind w:left="0" w:firstLine="90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В срок до 14 декабря 2018 года</w:t>
      </w:r>
      <w:r w:rsidRPr="0073084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</w:t>
      </w:r>
      <w:r w:rsidR="00730846" w:rsidRPr="00730846">
        <w:rPr>
          <w:color w:val="000000"/>
          <w:sz w:val="28"/>
          <w:szCs w:val="28"/>
        </w:rPr>
        <w:t>беспечить демонтаж (снос) или перемещение объект</w:t>
      </w:r>
      <w:r w:rsidR="00730846">
        <w:rPr>
          <w:color w:val="000000"/>
          <w:sz w:val="28"/>
          <w:szCs w:val="28"/>
        </w:rPr>
        <w:t>ов</w:t>
      </w:r>
      <w:r w:rsidR="00730846" w:rsidRPr="00730846">
        <w:rPr>
          <w:color w:val="000000"/>
          <w:sz w:val="28"/>
          <w:szCs w:val="28"/>
        </w:rPr>
        <w:t>, не являющи</w:t>
      </w:r>
      <w:r w:rsidR="00175C51">
        <w:rPr>
          <w:color w:val="000000"/>
          <w:sz w:val="28"/>
          <w:szCs w:val="28"/>
        </w:rPr>
        <w:t>х</w:t>
      </w:r>
      <w:r w:rsidR="00730846" w:rsidRPr="00730846">
        <w:rPr>
          <w:color w:val="000000"/>
          <w:sz w:val="28"/>
          <w:szCs w:val="28"/>
        </w:rPr>
        <w:t>ся объектами капитального строительства, в том числе гаражи, сараи</w:t>
      </w:r>
      <w:r w:rsidR="00175C51">
        <w:rPr>
          <w:color w:val="000000"/>
          <w:sz w:val="28"/>
          <w:szCs w:val="28"/>
        </w:rPr>
        <w:t xml:space="preserve"> (далее – самовольные постройки)</w:t>
      </w:r>
      <w:r w:rsidR="00730846" w:rsidRPr="00730846">
        <w:rPr>
          <w:color w:val="000000"/>
          <w:sz w:val="28"/>
          <w:szCs w:val="28"/>
        </w:rPr>
        <w:t xml:space="preserve">, </w:t>
      </w:r>
      <w:r w:rsidR="00730846">
        <w:rPr>
          <w:color w:val="000000"/>
          <w:sz w:val="28"/>
          <w:szCs w:val="28"/>
        </w:rPr>
        <w:t>н</w:t>
      </w:r>
      <w:r w:rsidR="00730846" w:rsidRPr="00730846">
        <w:rPr>
          <w:color w:val="000000"/>
          <w:sz w:val="28"/>
          <w:szCs w:val="28"/>
        </w:rPr>
        <w:t>езаконно размещенны</w:t>
      </w:r>
      <w:r w:rsidR="00EC0B78">
        <w:rPr>
          <w:color w:val="000000"/>
          <w:sz w:val="28"/>
          <w:szCs w:val="28"/>
        </w:rPr>
        <w:t>е</w:t>
      </w:r>
      <w:r w:rsidR="00730846" w:rsidRPr="00730846">
        <w:rPr>
          <w:color w:val="000000"/>
          <w:sz w:val="28"/>
          <w:szCs w:val="28"/>
        </w:rPr>
        <w:t xml:space="preserve"> на земельных участках, государственная собственность на которые не разграничена, без документов, являющихся основанием для размещения таких объектов</w:t>
      </w:r>
      <w:r>
        <w:rPr>
          <w:color w:val="000000"/>
          <w:sz w:val="28"/>
          <w:szCs w:val="28"/>
        </w:rPr>
        <w:t xml:space="preserve"> и подтверждающих зарегистрированные права владельцев на данные объекты</w:t>
      </w:r>
      <w:r w:rsidR="00175C51">
        <w:rPr>
          <w:color w:val="000000"/>
          <w:sz w:val="28"/>
          <w:szCs w:val="28"/>
        </w:rPr>
        <w:t>.</w:t>
      </w:r>
      <w:proofErr w:type="gramEnd"/>
    </w:p>
    <w:p w:rsidR="00730846" w:rsidRPr="00730846" w:rsidRDefault="00175C51" w:rsidP="00730846">
      <w:pPr>
        <w:pStyle w:val="a4"/>
        <w:numPr>
          <w:ilvl w:val="0"/>
          <w:numId w:val="4"/>
        </w:numPr>
        <w:tabs>
          <w:tab w:val="left" w:pos="1418"/>
        </w:tabs>
        <w:spacing w:after="0" w:line="240" w:lineRule="auto"/>
        <w:ind w:left="0"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Самовольные постройки</w:t>
      </w:r>
      <w:r w:rsidR="00730846" w:rsidRPr="00730846">
        <w:rPr>
          <w:color w:val="000000"/>
          <w:sz w:val="28"/>
          <w:szCs w:val="28"/>
        </w:rPr>
        <w:t xml:space="preserve"> подлежат демонтажу (сносу) или перемещению силами и средствами правообладателей данных объектов, осуществляющих их фактическое использование.</w:t>
      </w:r>
    </w:p>
    <w:p w:rsidR="003F421D" w:rsidRPr="00A976B7" w:rsidRDefault="003F421D" w:rsidP="003F421D">
      <w:pPr>
        <w:pStyle w:val="a4"/>
        <w:numPr>
          <w:ilvl w:val="0"/>
          <w:numId w:val="4"/>
        </w:numPr>
        <w:tabs>
          <w:tab w:val="left" w:pos="1418"/>
        </w:tabs>
        <w:spacing w:after="0" w:line="240" w:lineRule="auto"/>
        <w:ind w:left="0" w:firstLine="900"/>
        <w:jc w:val="both"/>
        <w:rPr>
          <w:color w:val="000000"/>
          <w:sz w:val="28"/>
          <w:szCs w:val="28"/>
        </w:rPr>
      </w:pPr>
      <w:r w:rsidRPr="00A976B7">
        <w:rPr>
          <w:color w:val="000000"/>
          <w:sz w:val="28"/>
          <w:szCs w:val="28"/>
        </w:rPr>
        <w:t>По обращению правообладателей объектов, при наличии возможности, оказ</w:t>
      </w:r>
      <w:r w:rsidR="00A976B7" w:rsidRPr="00A976B7">
        <w:rPr>
          <w:color w:val="000000"/>
          <w:sz w:val="28"/>
          <w:szCs w:val="28"/>
        </w:rPr>
        <w:t>ыва</w:t>
      </w:r>
      <w:r w:rsidRPr="00A976B7">
        <w:rPr>
          <w:color w:val="000000"/>
          <w:sz w:val="28"/>
          <w:szCs w:val="28"/>
        </w:rPr>
        <w:t>ть содействие правообладателю по перемещению самовольного объекта в указанное им место</w:t>
      </w:r>
      <w:r w:rsidR="00A976B7" w:rsidRPr="00A976B7">
        <w:rPr>
          <w:color w:val="000000"/>
          <w:sz w:val="28"/>
          <w:szCs w:val="28"/>
        </w:rPr>
        <w:t xml:space="preserve"> </w:t>
      </w:r>
      <w:r w:rsidR="00A976B7" w:rsidRPr="00D8590D">
        <w:rPr>
          <w:color w:val="000000"/>
          <w:sz w:val="28"/>
          <w:szCs w:val="28"/>
        </w:rPr>
        <w:t>или сносу объекта</w:t>
      </w:r>
      <w:r w:rsidRPr="00A976B7">
        <w:rPr>
          <w:color w:val="000000"/>
          <w:sz w:val="28"/>
          <w:szCs w:val="28"/>
        </w:rPr>
        <w:t xml:space="preserve">. </w:t>
      </w:r>
    </w:p>
    <w:p w:rsidR="003F421D" w:rsidRDefault="003F421D" w:rsidP="003F421D">
      <w:pPr>
        <w:pStyle w:val="a4"/>
        <w:numPr>
          <w:ilvl w:val="0"/>
          <w:numId w:val="4"/>
        </w:numPr>
        <w:tabs>
          <w:tab w:val="left" w:pos="1418"/>
        </w:tabs>
        <w:spacing w:after="0" w:line="240" w:lineRule="auto"/>
        <w:ind w:left="0"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Заместителю главы администрации Сажиной И.Н. обеспечить проведение разъяснительной работы с правообладателями самовольных построек в целях </w:t>
      </w:r>
      <w:r w:rsidRPr="007A1239">
        <w:rPr>
          <w:color w:val="000000"/>
          <w:sz w:val="28"/>
          <w:szCs w:val="28"/>
        </w:rPr>
        <w:t xml:space="preserve">пресечения незаконного (нецелевого) использования </w:t>
      </w:r>
      <w:r w:rsidRPr="007A1239">
        <w:rPr>
          <w:color w:val="000000"/>
          <w:sz w:val="28"/>
          <w:szCs w:val="28"/>
        </w:rPr>
        <w:lastRenderedPageBreak/>
        <w:t>земельных участков и обеспечения реализации мероприятий по сносу строений</w:t>
      </w:r>
      <w:r>
        <w:rPr>
          <w:color w:val="000000"/>
          <w:sz w:val="28"/>
          <w:szCs w:val="28"/>
        </w:rPr>
        <w:t>.</w:t>
      </w:r>
    </w:p>
    <w:p w:rsidR="00175C51" w:rsidRDefault="00175C51" w:rsidP="00CF24AF">
      <w:pPr>
        <w:pStyle w:val="a4"/>
        <w:numPr>
          <w:ilvl w:val="0"/>
          <w:numId w:val="4"/>
        </w:numPr>
        <w:tabs>
          <w:tab w:val="left" w:pos="1418"/>
        </w:tabs>
        <w:spacing w:after="0" w:line="240" w:lineRule="auto"/>
        <w:ind w:left="0"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случае непринятия </w:t>
      </w:r>
      <w:r w:rsidR="001E01B9">
        <w:rPr>
          <w:color w:val="000000"/>
          <w:sz w:val="28"/>
          <w:szCs w:val="28"/>
        </w:rPr>
        <w:t xml:space="preserve">в установленный срок </w:t>
      </w:r>
      <w:r>
        <w:rPr>
          <w:color w:val="000000"/>
          <w:sz w:val="28"/>
          <w:szCs w:val="28"/>
        </w:rPr>
        <w:t xml:space="preserve">правообладателями самовольных построек мер по их </w:t>
      </w:r>
      <w:r w:rsidRPr="00730846">
        <w:rPr>
          <w:color w:val="000000"/>
          <w:sz w:val="28"/>
          <w:szCs w:val="28"/>
        </w:rPr>
        <w:t>демонтажу (сносу) или перемещению</w:t>
      </w:r>
      <w:r w:rsidR="001E01B9">
        <w:rPr>
          <w:color w:val="000000"/>
          <w:sz w:val="28"/>
          <w:szCs w:val="28"/>
        </w:rPr>
        <w:t xml:space="preserve">, </w:t>
      </w:r>
      <w:r w:rsidR="00D8590D" w:rsidRPr="00E5284F">
        <w:rPr>
          <w:color w:val="000000"/>
          <w:sz w:val="28"/>
          <w:szCs w:val="28"/>
        </w:rPr>
        <w:t>по результатам анализа причин бездействия правообладателя</w:t>
      </w:r>
      <w:r w:rsidR="00E5284F" w:rsidRPr="00E5284F">
        <w:rPr>
          <w:color w:val="000000"/>
          <w:sz w:val="28"/>
          <w:szCs w:val="28"/>
        </w:rPr>
        <w:t>,</w:t>
      </w:r>
      <w:r w:rsidR="00D8590D" w:rsidRPr="00E5284F">
        <w:rPr>
          <w:color w:val="000000"/>
          <w:sz w:val="28"/>
          <w:szCs w:val="28"/>
        </w:rPr>
        <w:t xml:space="preserve"> </w:t>
      </w:r>
      <w:r w:rsidR="00E5284F" w:rsidRPr="00E5284F">
        <w:rPr>
          <w:color w:val="000000"/>
          <w:sz w:val="28"/>
          <w:szCs w:val="28"/>
        </w:rPr>
        <w:t xml:space="preserve">администрации МО «Вистинское сельское поселение» </w:t>
      </w:r>
      <w:r w:rsidR="00D8590D" w:rsidRPr="00E5284F">
        <w:rPr>
          <w:color w:val="000000"/>
          <w:sz w:val="28"/>
          <w:szCs w:val="28"/>
        </w:rPr>
        <w:t xml:space="preserve">принять решение об </w:t>
      </w:r>
      <w:r w:rsidRPr="00E5284F">
        <w:rPr>
          <w:color w:val="000000"/>
          <w:sz w:val="28"/>
          <w:szCs w:val="28"/>
        </w:rPr>
        <w:t>обра</w:t>
      </w:r>
      <w:r w:rsidR="00D8590D" w:rsidRPr="00E5284F">
        <w:rPr>
          <w:color w:val="000000"/>
          <w:sz w:val="28"/>
          <w:szCs w:val="28"/>
        </w:rPr>
        <w:t>щении</w:t>
      </w:r>
      <w:r w:rsidRPr="00E5284F">
        <w:rPr>
          <w:color w:val="000000"/>
          <w:sz w:val="28"/>
          <w:szCs w:val="28"/>
        </w:rPr>
        <w:t xml:space="preserve"> в суд с исковым заявлением об освобождении земельного участка от незаконно</w:t>
      </w:r>
      <w:r w:rsidRPr="00175C51">
        <w:rPr>
          <w:color w:val="000000"/>
          <w:sz w:val="28"/>
          <w:szCs w:val="28"/>
        </w:rPr>
        <w:t xml:space="preserve"> размещенных на нем объектов.</w:t>
      </w:r>
    </w:p>
    <w:p w:rsidR="00C17990" w:rsidRDefault="00C17990" w:rsidP="00C17990">
      <w:pPr>
        <w:pStyle w:val="a4"/>
        <w:numPr>
          <w:ilvl w:val="0"/>
          <w:numId w:val="4"/>
        </w:numPr>
        <w:tabs>
          <w:tab w:val="left" w:pos="1418"/>
        </w:tabs>
        <w:spacing w:after="0" w:line="240" w:lineRule="auto"/>
        <w:ind w:left="0" w:firstLine="900"/>
        <w:jc w:val="both"/>
        <w:rPr>
          <w:color w:val="000000"/>
          <w:sz w:val="28"/>
          <w:szCs w:val="28"/>
        </w:rPr>
      </w:pPr>
      <w:r w:rsidRPr="003F421D">
        <w:rPr>
          <w:color w:val="000000"/>
          <w:sz w:val="28"/>
          <w:szCs w:val="28"/>
        </w:rPr>
        <w:t xml:space="preserve">Отсутствие правообладателя незаконно размещенного объекта при его демонтаже </w:t>
      </w:r>
      <w:r w:rsidRPr="00730846">
        <w:rPr>
          <w:color w:val="000000"/>
          <w:sz w:val="28"/>
          <w:szCs w:val="28"/>
        </w:rPr>
        <w:t>(снос</w:t>
      </w:r>
      <w:r>
        <w:rPr>
          <w:color w:val="000000"/>
          <w:sz w:val="28"/>
          <w:szCs w:val="28"/>
        </w:rPr>
        <w:t>е</w:t>
      </w:r>
      <w:r w:rsidRPr="00730846">
        <w:rPr>
          <w:color w:val="000000"/>
          <w:sz w:val="28"/>
          <w:szCs w:val="28"/>
        </w:rPr>
        <w:t xml:space="preserve">) </w:t>
      </w:r>
      <w:r w:rsidRPr="003F421D">
        <w:rPr>
          <w:color w:val="000000"/>
          <w:sz w:val="28"/>
          <w:szCs w:val="28"/>
        </w:rPr>
        <w:t xml:space="preserve">не является препятствием для осуществления действий по демонтажу </w:t>
      </w:r>
      <w:r>
        <w:rPr>
          <w:color w:val="000000"/>
          <w:sz w:val="28"/>
          <w:szCs w:val="28"/>
        </w:rPr>
        <w:t>(сносу) самовольной постройки.</w:t>
      </w:r>
    </w:p>
    <w:p w:rsidR="00FF259E" w:rsidRPr="003F421D" w:rsidRDefault="00FF259E" w:rsidP="003F421D">
      <w:pPr>
        <w:pStyle w:val="a4"/>
        <w:numPr>
          <w:ilvl w:val="0"/>
          <w:numId w:val="4"/>
        </w:numPr>
        <w:tabs>
          <w:tab w:val="left" w:pos="1418"/>
        </w:tabs>
        <w:spacing w:after="0" w:line="240" w:lineRule="auto"/>
        <w:ind w:left="0" w:firstLine="900"/>
        <w:jc w:val="both"/>
        <w:rPr>
          <w:color w:val="000000"/>
          <w:sz w:val="28"/>
          <w:szCs w:val="28"/>
        </w:rPr>
      </w:pPr>
      <w:proofErr w:type="gramStart"/>
      <w:r w:rsidRPr="003F421D">
        <w:rPr>
          <w:color w:val="000000"/>
          <w:sz w:val="28"/>
          <w:szCs w:val="28"/>
        </w:rPr>
        <w:t xml:space="preserve">В случае </w:t>
      </w:r>
      <w:r w:rsidR="003F421D" w:rsidRPr="003F421D">
        <w:rPr>
          <w:color w:val="000000"/>
          <w:sz w:val="28"/>
          <w:szCs w:val="28"/>
        </w:rPr>
        <w:t xml:space="preserve">отсутствия правообладателя </w:t>
      </w:r>
      <w:r w:rsidR="003F421D">
        <w:rPr>
          <w:color w:val="000000"/>
          <w:sz w:val="28"/>
          <w:szCs w:val="28"/>
        </w:rPr>
        <w:t>самовольной постройки</w:t>
      </w:r>
      <w:r w:rsidR="00E5284F">
        <w:rPr>
          <w:color w:val="000000"/>
          <w:sz w:val="28"/>
          <w:szCs w:val="28"/>
        </w:rPr>
        <w:t>,</w:t>
      </w:r>
      <w:r w:rsidR="003F421D" w:rsidRPr="003F421D">
        <w:rPr>
          <w:color w:val="000000"/>
          <w:sz w:val="28"/>
          <w:szCs w:val="28"/>
        </w:rPr>
        <w:t xml:space="preserve"> либо в случае </w:t>
      </w:r>
      <w:r w:rsidRPr="003F421D">
        <w:rPr>
          <w:color w:val="000000"/>
          <w:sz w:val="28"/>
          <w:szCs w:val="28"/>
        </w:rPr>
        <w:t>отказа правообладателя объекта от вывоза имущества</w:t>
      </w:r>
      <w:r w:rsidR="003F421D">
        <w:rPr>
          <w:color w:val="000000"/>
          <w:sz w:val="28"/>
          <w:szCs w:val="28"/>
        </w:rPr>
        <w:t xml:space="preserve">, </w:t>
      </w:r>
      <w:r w:rsidR="003F421D" w:rsidRPr="003F421D">
        <w:rPr>
          <w:color w:val="000000"/>
          <w:sz w:val="28"/>
          <w:szCs w:val="28"/>
        </w:rPr>
        <w:t xml:space="preserve">находящегося в незаконно размещенном объекте, </w:t>
      </w:r>
      <w:r w:rsidR="003F421D">
        <w:rPr>
          <w:color w:val="000000"/>
          <w:sz w:val="28"/>
          <w:szCs w:val="28"/>
        </w:rPr>
        <w:t xml:space="preserve">и </w:t>
      </w:r>
      <w:r w:rsidR="003F421D" w:rsidRPr="003F421D">
        <w:rPr>
          <w:color w:val="000000"/>
          <w:sz w:val="28"/>
          <w:szCs w:val="28"/>
        </w:rPr>
        <w:t>демонтаж</w:t>
      </w:r>
      <w:r w:rsidR="003F421D">
        <w:rPr>
          <w:color w:val="000000"/>
          <w:sz w:val="28"/>
          <w:szCs w:val="28"/>
        </w:rPr>
        <w:t>а</w:t>
      </w:r>
      <w:r w:rsidR="003F421D" w:rsidRPr="003F421D">
        <w:rPr>
          <w:color w:val="000000"/>
          <w:sz w:val="28"/>
          <w:szCs w:val="28"/>
        </w:rPr>
        <w:t xml:space="preserve"> и (или) перемещени</w:t>
      </w:r>
      <w:r w:rsidR="003F421D">
        <w:rPr>
          <w:color w:val="000000"/>
          <w:sz w:val="28"/>
          <w:szCs w:val="28"/>
        </w:rPr>
        <w:t>я самовольной постройки</w:t>
      </w:r>
      <w:r w:rsidRPr="003F421D">
        <w:rPr>
          <w:color w:val="000000"/>
          <w:sz w:val="28"/>
          <w:szCs w:val="28"/>
        </w:rPr>
        <w:t xml:space="preserve">, </w:t>
      </w:r>
      <w:r w:rsidR="001E01B9">
        <w:rPr>
          <w:color w:val="000000"/>
          <w:sz w:val="28"/>
          <w:szCs w:val="28"/>
        </w:rPr>
        <w:t xml:space="preserve">комиссии, созданной из лица сотрудников администрации </w:t>
      </w:r>
      <w:r w:rsidRPr="003F421D">
        <w:rPr>
          <w:color w:val="000000"/>
          <w:sz w:val="28"/>
          <w:szCs w:val="28"/>
        </w:rPr>
        <w:t xml:space="preserve">в присутствии </w:t>
      </w:r>
      <w:r w:rsidR="001E01B9" w:rsidRPr="00EC0B78">
        <w:rPr>
          <w:color w:val="000000"/>
          <w:sz w:val="28"/>
          <w:szCs w:val="28"/>
        </w:rPr>
        <w:t xml:space="preserve">участкового </w:t>
      </w:r>
      <w:r w:rsidR="00EC0B78" w:rsidRPr="00EC0B78">
        <w:rPr>
          <w:color w:val="000000"/>
          <w:sz w:val="28"/>
          <w:szCs w:val="28"/>
        </w:rPr>
        <w:t>у</w:t>
      </w:r>
      <w:r w:rsidR="00EC0B78">
        <w:rPr>
          <w:color w:val="000000"/>
          <w:sz w:val="28"/>
          <w:szCs w:val="28"/>
        </w:rPr>
        <w:t xml:space="preserve">полномоченного полиции </w:t>
      </w:r>
      <w:r w:rsidR="001E01B9">
        <w:rPr>
          <w:color w:val="000000"/>
          <w:sz w:val="28"/>
          <w:szCs w:val="28"/>
        </w:rPr>
        <w:t xml:space="preserve"> </w:t>
      </w:r>
      <w:r w:rsidRPr="003F421D">
        <w:rPr>
          <w:color w:val="000000"/>
          <w:sz w:val="28"/>
          <w:szCs w:val="28"/>
        </w:rPr>
        <w:t>осуществ</w:t>
      </w:r>
      <w:r w:rsidR="001E01B9">
        <w:rPr>
          <w:color w:val="000000"/>
          <w:sz w:val="28"/>
          <w:szCs w:val="28"/>
        </w:rPr>
        <w:t>ить</w:t>
      </w:r>
      <w:r w:rsidRPr="003F421D">
        <w:rPr>
          <w:color w:val="000000"/>
          <w:sz w:val="28"/>
          <w:szCs w:val="28"/>
        </w:rPr>
        <w:t xml:space="preserve"> вскрытие </w:t>
      </w:r>
      <w:r w:rsidR="001E01B9">
        <w:rPr>
          <w:color w:val="000000"/>
          <w:sz w:val="28"/>
          <w:szCs w:val="28"/>
        </w:rPr>
        <w:t>самовольной постройки</w:t>
      </w:r>
      <w:r w:rsidRPr="003F421D">
        <w:rPr>
          <w:color w:val="000000"/>
          <w:sz w:val="28"/>
          <w:szCs w:val="28"/>
        </w:rPr>
        <w:t xml:space="preserve">, </w:t>
      </w:r>
      <w:proofErr w:type="spellStart"/>
      <w:r w:rsidRPr="003F421D">
        <w:rPr>
          <w:color w:val="000000"/>
          <w:sz w:val="28"/>
          <w:szCs w:val="28"/>
        </w:rPr>
        <w:t>фотофиксацию</w:t>
      </w:r>
      <w:proofErr w:type="spellEnd"/>
      <w:r w:rsidRPr="003F421D">
        <w:rPr>
          <w:color w:val="000000"/>
          <w:sz w:val="28"/>
          <w:szCs w:val="28"/>
        </w:rPr>
        <w:t xml:space="preserve"> указанного имущества и обеспечи</w:t>
      </w:r>
      <w:r w:rsidR="001E01B9">
        <w:rPr>
          <w:color w:val="000000"/>
          <w:sz w:val="28"/>
          <w:szCs w:val="28"/>
        </w:rPr>
        <w:t>ть</w:t>
      </w:r>
      <w:r w:rsidRPr="003F421D">
        <w:rPr>
          <w:color w:val="000000"/>
          <w:sz w:val="28"/>
          <w:szCs w:val="28"/>
        </w:rPr>
        <w:t xml:space="preserve"> перемещение </w:t>
      </w:r>
      <w:r w:rsidR="001E01B9">
        <w:rPr>
          <w:color w:val="000000"/>
          <w:sz w:val="28"/>
          <w:szCs w:val="28"/>
        </w:rPr>
        <w:t>имущества</w:t>
      </w:r>
      <w:r w:rsidRPr="003F421D">
        <w:rPr>
          <w:color w:val="000000"/>
          <w:sz w:val="28"/>
          <w:szCs w:val="28"/>
        </w:rPr>
        <w:t xml:space="preserve"> </w:t>
      </w:r>
      <w:r w:rsidR="00EC0B78">
        <w:rPr>
          <w:color w:val="000000"/>
          <w:sz w:val="28"/>
          <w:szCs w:val="28"/>
        </w:rPr>
        <w:t>в специально выделенное помещение</w:t>
      </w:r>
      <w:r w:rsidRPr="003F421D">
        <w:rPr>
          <w:color w:val="000000"/>
          <w:sz w:val="28"/>
          <w:szCs w:val="28"/>
        </w:rPr>
        <w:t>.</w:t>
      </w:r>
      <w:proofErr w:type="gramEnd"/>
    </w:p>
    <w:p w:rsidR="00556DA1" w:rsidRDefault="00556DA1" w:rsidP="00556DA1">
      <w:pPr>
        <w:pStyle w:val="a4"/>
        <w:numPr>
          <w:ilvl w:val="0"/>
          <w:numId w:val="4"/>
        </w:numPr>
        <w:tabs>
          <w:tab w:val="left" w:pos="1418"/>
        </w:tabs>
        <w:spacing w:after="0" w:line="240" w:lineRule="auto"/>
        <w:ind w:left="0" w:firstLine="900"/>
        <w:jc w:val="both"/>
        <w:rPr>
          <w:color w:val="000000"/>
          <w:sz w:val="28"/>
          <w:szCs w:val="28"/>
        </w:rPr>
      </w:pPr>
      <w:r w:rsidRPr="00882C49">
        <w:rPr>
          <w:color w:val="000000"/>
          <w:sz w:val="28"/>
          <w:szCs w:val="28"/>
        </w:rPr>
        <w:t>Настоящее Постановление вступает в силу с момента принятия и подлежит размещению на официальном сайте МО «Вистинское сельское поселение».</w:t>
      </w:r>
    </w:p>
    <w:p w:rsidR="00556DA1" w:rsidRPr="00882C49" w:rsidRDefault="00556DA1" w:rsidP="00556DA1">
      <w:pPr>
        <w:pStyle w:val="a4"/>
        <w:numPr>
          <w:ilvl w:val="0"/>
          <w:numId w:val="4"/>
        </w:numPr>
        <w:tabs>
          <w:tab w:val="left" w:pos="1418"/>
        </w:tabs>
        <w:spacing w:after="0" w:line="240" w:lineRule="auto"/>
        <w:ind w:left="0" w:firstLine="900"/>
        <w:jc w:val="both"/>
        <w:rPr>
          <w:color w:val="000000"/>
          <w:sz w:val="28"/>
          <w:szCs w:val="28"/>
        </w:rPr>
      </w:pPr>
      <w:proofErr w:type="gramStart"/>
      <w:r w:rsidRPr="00882C49">
        <w:rPr>
          <w:color w:val="000000"/>
          <w:sz w:val="28"/>
          <w:szCs w:val="28"/>
        </w:rPr>
        <w:t>Контроль за</w:t>
      </w:r>
      <w:proofErr w:type="gramEnd"/>
      <w:r w:rsidRPr="00882C49">
        <w:rPr>
          <w:color w:val="000000"/>
          <w:sz w:val="28"/>
          <w:szCs w:val="28"/>
        </w:rPr>
        <w:t xml:space="preserve"> исполнением настоящего постановления оставляю за собой. </w:t>
      </w:r>
    </w:p>
    <w:p w:rsidR="00556DA1" w:rsidRPr="00882C49" w:rsidRDefault="00556DA1" w:rsidP="00556DA1">
      <w:pPr>
        <w:pStyle w:val="a4"/>
        <w:tabs>
          <w:tab w:val="left" w:pos="1418"/>
        </w:tabs>
        <w:spacing w:after="0" w:line="240" w:lineRule="auto"/>
        <w:ind w:left="900"/>
        <w:jc w:val="both"/>
        <w:rPr>
          <w:color w:val="000000"/>
          <w:sz w:val="28"/>
          <w:szCs w:val="28"/>
        </w:rPr>
      </w:pPr>
    </w:p>
    <w:p w:rsidR="00556DA1" w:rsidRPr="00882C49" w:rsidRDefault="00556DA1" w:rsidP="00D543B0">
      <w:pPr>
        <w:pStyle w:val="a4"/>
        <w:tabs>
          <w:tab w:val="left" w:pos="1418"/>
        </w:tabs>
        <w:spacing w:after="0" w:line="240" w:lineRule="auto"/>
        <w:ind w:left="900"/>
        <w:jc w:val="both"/>
        <w:rPr>
          <w:color w:val="000000"/>
          <w:sz w:val="28"/>
          <w:szCs w:val="28"/>
        </w:rPr>
      </w:pPr>
    </w:p>
    <w:p w:rsidR="00556DA1" w:rsidRPr="00882C49" w:rsidRDefault="001E01B9" w:rsidP="00D543B0">
      <w:pPr>
        <w:pStyle w:val="a4"/>
        <w:tabs>
          <w:tab w:val="left" w:pos="1418"/>
        </w:tabs>
        <w:spacing w:after="0" w:line="240" w:lineRule="auto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="00556DA1" w:rsidRPr="00882C49">
        <w:rPr>
          <w:color w:val="000000"/>
          <w:sz w:val="28"/>
          <w:szCs w:val="28"/>
        </w:rPr>
        <w:t>лав</w:t>
      </w:r>
      <w:r>
        <w:rPr>
          <w:color w:val="000000"/>
          <w:sz w:val="28"/>
          <w:szCs w:val="28"/>
        </w:rPr>
        <w:t>а</w:t>
      </w:r>
      <w:r w:rsidR="00556DA1" w:rsidRPr="00882C49">
        <w:rPr>
          <w:color w:val="000000"/>
          <w:sz w:val="28"/>
          <w:szCs w:val="28"/>
        </w:rPr>
        <w:t xml:space="preserve"> администрации</w:t>
      </w:r>
    </w:p>
    <w:p w:rsidR="00556DA1" w:rsidRDefault="00556DA1" w:rsidP="00D543B0">
      <w:pPr>
        <w:pStyle w:val="a4"/>
        <w:tabs>
          <w:tab w:val="left" w:pos="1418"/>
        </w:tabs>
        <w:spacing w:after="0" w:line="240" w:lineRule="auto"/>
        <w:ind w:left="0"/>
        <w:jc w:val="both"/>
        <w:rPr>
          <w:color w:val="000000"/>
          <w:sz w:val="28"/>
          <w:szCs w:val="28"/>
        </w:rPr>
      </w:pPr>
      <w:r w:rsidRPr="00882C49">
        <w:rPr>
          <w:color w:val="000000"/>
          <w:sz w:val="28"/>
          <w:szCs w:val="28"/>
        </w:rPr>
        <w:t>МО «Вистинское сельское поселение»</w:t>
      </w:r>
      <w:r w:rsidRPr="00882C49">
        <w:rPr>
          <w:color w:val="000000"/>
          <w:sz w:val="28"/>
          <w:szCs w:val="28"/>
        </w:rPr>
        <w:tab/>
      </w:r>
      <w:r w:rsidRPr="00882C49">
        <w:rPr>
          <w:color w:val="000000"/>
          <w:sz w:val="28"/>
          <w:szCs w:val="28"/>
        </w:rPr>
        <w:tab/>
      </w:r>
      <w:r w:rsidRPr="00882C49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1E01B9">
        <w:rPr>
          <w:color w:val="000000"/>
          <w:sz w:val="28"/>
          <w:szCs w:val="28"/>
        </w:rPr>
        <w:t>М.Е. Мельникова</w:t>
      </w:r>
    </w:p>
    <w:p w:rsidR="00556DA1" w:rsidRDefault="00556DA1" w:rsidP="00D543B0">
      <w:pPr>
        <w:pStyle w:val="a4"/>
        <w:tabs>
          <w:tab w:val="left" w:pos="1418"/>
        </w:tabs>
        <w:spacing w:after="0" w:line="240" w:lineRule="auto"/>
        <w:ind w:left="900"/>
        <w:jc w:val="both"/>
        <w:rPr>
          <w:color w:val="000000"/>
          <w:sz w:val="28"/>
          <w:szCs w:val="28"/>
        </w:rPr>
      </w:pPr>
    </w:p>
    <w:sectPr w:rsidR="00556D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9393A"/>
    <w:multiLevelType w:val="hybridMultilevel"/>
    <w:tmpl w:val="480095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18450D"/>
    <w:multiLevelType w:val="hybridMultilevel"/>
    <w:tmpl w:val="0BBA5150"/>
    <w:lvl w:ilvl="0" w:tplc="ABB490A8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37921596"/>
    <w:multiLevelType w:val="hybridMultilevel"/>
    <w:tmpl w:val="72EE7E3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3">
    <w:nsid w:val="3B85161A"/>
    <w:multiLevelType w:val="hybridMultilevel"/>
    <w:tmpl w:val="778257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6744B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41C677C7"/>
    <w:multiLevelType w:val="hybridMultilevel"/>
    <w:tmpl w:val="0BBA5150"/>
    <w:lvl w:ilvl="0" w:tplc="ABB490A8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D75"/>
    <w:rsid w:val="000818CC"/>
    <w:rsid w:val="00083938"/>
    <w:rsid w:val="00110AE2"/>
    <w:rsid w:val="00175C51"/>
    <w:rsid w:val="001E01B9"/>
    <w:rsid w:val="002C2446"/>
    <w:rsid w:val="003F421D"/>
    <w:rsid w:val="00556DA1"/>
    <w:rsid w:val="00730846"/>
    <w:rsid w:val="0079783D"/>
    <w:rsid w:val="007A1239"/>
    <w:rsid w:val="009309D0"/>
    <w:rsid w:val="00961A94"/>
    <w:rsid w:val="00A976B7"/>
    <w:rsid w:val="00C17990"/>
    <w:rsid w:val="00C20E9B"/>
    <w:rsid w:val="00C542AF"/>
    <w:rsid w:val="00C57D75"/>
    <w:rsid w:val="00CB5301"/>
    <w:rsid w:val="00CF24AF"/>
    <w:rsid w:val="00D543B0"/>
    <w:rsid w:val="00D8590D"/>
    <w:rsid w:val="00E5284F"/>
    <w:rsid w:val="00EC0B78"/>
    <w:rsid w:val="00FF2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E9B"/>
    <w:rPr>
      <w:rFonts w:ascii="Times New Roman" w:eastAsia="Times New Roman" w:hAnsi="Times New Roman" w:cs="Times New Roman"/>
      <w:bCs/>
      <w:color w:val="212121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CF24AF"/>
    <w:pPr>
      <w:spacing w:after="0" w:line="240" w:lineRule="auto"/>
      <w:jc w:val="both"/>
    </w:pPr>
    <w:rPr>
      <w:rFonts w:ascii="Times New Roman" w:eastAsiaTheme="minorEastAsia" w:hAnsi="Times New Roman"/>
      <w:color w:val="212121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C20E9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20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0E9B"/>
    <w:rPr>
      <w:rFonts w:ascii="Tahoma" w:eastAsia="Times New Roman" w:hAnsi="Tahoma" w:cs="Tahoma"/>
      <w:bCs/>
      <w:color w:val="212121"/>
      <w:sz w:val="16"/>
      <w:szCs w:val="16"/>
      <w:lang w:eastAsia="ru-RU"/>
    </w:rPr>
  </w:style>
  <w:style w:type="character" w:styleId="a7">
    <w:name w:val="Hyperlink"/>
    <w:basedOn w:val="a0"/>
    <w:uiPriority w:val="99"/>
    <w:rsid w:val="00556DA1"/>
    <w:rPr>
      <w:rFonts w:cs="Times New Roman"/>
      <w:color w:val="996633"/>
      <w:u w:val="none"/>
      <w:effect w:val="none"/>
    </w:rPr>
  </w:style>
  <w:style w:type="paragraph" w:customStyle="1" w:styleId="formattext">
    <w:name w:val="formattext"/>
    <w:basedOn w:val="a"/>
    <w:rsid w:val="00FF259E"/>
    <w:pPr>
      <w:spacing w:before="100" w:beforeAutospacing="1" w:after="100" w:afterAutospacing="1" w:line="240" w:lineRule="auto"/>
    </w:pPr>
    <w:rPr>
      <w:bCs w:val="0"/>
      <w:color w:val="aut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E9B"/>
    <w:rPr>
      <w:rFonts w:ascii="Times New Roman" w:eastAsia="Times New Roman" w:hAnsi="Times New Roman" w:cs="Times New Roman"/>
      <w:bCs/>
      <w:color w:val="212121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CF24AF"/>
    <w:pPr>
      <w:spacing w:after="0" w:line="240" w:lineRule="auto"/>
      <w:jc w:val="both"/>
    </w:pPr>
    <w:rPr>
      <w:rFonts w:ascii="Times New Roman" w:eastAsiaTheme="minorEastAsia" w:hAnsi="Times New Roman"/>
      <w:color w:val="212121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C20E9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20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0E9B"/>
    <w:rPr>
      <w:rFonts w:ascii="Tahoma" w:eastAsia="Times New Roman" w:hAnsi="Tahoma" w:cs="Tahoma"/>
      <w:bCs/>
      <w:color w:val="212121"/>
      <w:sz w:val="16"/>
      <w:szCs w:val="16"/>
      <w:lang w:eastAsia="ru-RU"/>
    </w:rPr>
  </w:style>
  <w:style w:type="character" w:styleId="a7">
    <w:name w:val="Hyperlink"/>
    <w:basedOn w:val="a0"/>
    <w:uiPriority w:val="99"/>
    <w:rsid w:val="00556DA1"/>
    <w:rPr>
      <w:rFonts w:cs="Times New Roman"/>
      <w:color w:val="996633"/>
      <w:u w:val="none"/>
      <w:effect w:val="none"/>
    </w:rPr>
  </w:style>
  <w:style w:type="paragraph" w:customStyle="1" w:styleId="formattext">
    <w:name w:val="formattext"/>
    <w:basedOn w:val="a"/>
    <w:rsid w:val="00FF259E"/>
    <w:pPr>
      <w:spacing w:before="100" w:beforeAutospacing="1" w:after="100" w:afterAutospacing="1" w:line="240" w:lineRule="auto"/>
    </w:pPr>
    <w:rPr>
      <w:bCs w:val="0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18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onsultant.ru/document/cons_doc_LAW_5143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Windows User</cp:lastModifiedBy>
  <cp:revision>3</cp:revision>
  <cp:lastPrinted>2018-11-15T08:39:00Z</cp:lastPrinted>
  <dcterms:created xsi:type="dcterms:W3CDTF">2018-11-15T11:35:00Z</dcterms:created>
  <dcterms:modified xsi:type="dcterms:W3CDTF">2018-11-30T07:13:00Z</dcterms:modified>
</cp:coreProperties>
</file>